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ef599dc9c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fca120cee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Lawn,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f683b59c9478f" /><Relationship Type="http://schemas.openxmlformats.org/officeDocument/2006/relationships/numbering" Target="/word/numbering.xml" Id="R9bedc0023834452f" /><Relationship Type="http://schemas.openxmlformats.org/officeDocument/2006/relationships/settings" Target="/word/settings.xml" Id="Re2df94dba32a466b" /><Relationship Type="http://schemas.openxmlformats.org/officeDocument/2006/relationships/image" Target="/word/media/6aaa8484-e605-4e5c-9ef1-bc8e27a89efe.png" Id="Rc31fca120cee4e3e" /></Relationships>
</file>