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20a25ef11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c29930d1b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Look,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66c6c43ec48d2" /><Relationship Type="http://schemas.openxmlformats.org/officeDocument/2006/relationships/numbering" Target="/word/numbering.xml" Id="R74e447c2d30e4749" /><Relationship Type="http://schemas.openxmlformats.org/officeDocument/2006/relationships/settings" Target="/word/settings.xml" Id="R32e47f9cd028414f" /><Relationship Type="http://schemas.openxmlformats.org/officeDocument/2006/relationships/image" Target="/word/media/ab6527a3-d75a-4625-a2e7-ce38dbec1603.png" Id="Rf45c29930d1b4ce9" /></Relationships>
</file>