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b6a5c07d7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75b638986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e8c48d670427b" /><Relationship Type="http://schemas.openxmlformats.org/officeDocument/2006/relationships/numbering" Target="/word/numbering.xml" Id="R3841e641ced94b80" /><Relationship Type="http://schemas.openxmlformats.org/officeDocument/2006/relationships/settings" Target="/word/settings.xml" Id="R7ffbb856cc964e6b" /><Relationship Type="http://schemas.openxmlformats.org/officeDocument/2006/relationships/image" Target="/word/media/96fa0088-082c-4283-b59d-92972b8d570f.png" Id="Ra7e75b6389864bb3" /></Relationships>
</file>