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6c496451e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f830e1e36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Woods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c12afb9e348e7" /><Relationship Type="http://schemas.openxmlformats.org/officeDocument/2006/relationships/numbering" Target="/word/numbering.xml" Id="R2c5ff25ebce341de" /><Relationship Type="http://schemas.openxmlformats.org/officeDocument/2006/relationships/settings" Target="/word/settings.xml" Id="R0ea410e7426a47d3" /><Relationship Type="http://schemas.openxmlformats.org/officeDocument/2006/relationships/image" Target="/word/media/1bcd2ab1-2612-463a-b270-81cde59f289d.png" Id="R98ef830e1e364265" /></Relationships>
</file>