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eef40850714f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b430645aa642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Meadowfield,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b0941f75574b5e" /><Relationship Type="http://schemas.openxmlformats.org/officeDocument/2006/relationships/numbering" Target="/word/numbering.xml" Id="R92ee9c3bca99418b" /><Relationship Type="http://schemas.openxmlformats.org/officeDocument/2006/relationships/settings" Target="/word/settings.xml" Id="Rcfbb0ef886ce4f51" /><Relationship Type="http://schemas.openxmlformats.org/officeDocument/2006/relationships/image" Target="/word/media/4dd12873-df16-46ea-b167-9ad96891a007.png" Id="R9db430645aa6428b" /></Relationships>
</file>