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5748bfbc1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2839a4ff9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Meadowmere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46ba4987346f2" /><Relationship Type="http://schemas.openxmlformats.org/officeDocument/2006/relationships/numbering" Target="/word/numbering.xml" Id="R81c57eacc79b4f95" /><Relationship Type="http://schemas.openxmlformats.org/officeDocument/2006/relationships/settings" Target="/word/settings.xml" Id="R8ac5163ac1454e65" /><Relationship Type="http://schemas.openxmlformats.org/officeDocument/2006/relationships/image" Target="/word/media/d8c813fc-ecf1-49ea-b2b0-87b2a2dfaac8.png" Id="Rc632839a4ff944b7" /></Relationships>
</file>