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1cbbe42a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a2bad3e3c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aca7ff674e3c" /><Relationship Type="http://schemas.openxmlformats.org/officeDocument/2006/relationships/numbering" Target="/word/numbering.xml" Id="Ra8b9c969956040f4" /><Relationship Type="http://schemas.openxmlformats.org/officeDocument/2006/relationships/settings" Target="/word/settings.xml" Id="R900c10f08f2644ff" /><Relationship Type="http://schemas.openxmlformats.org/officeDocument/2006/relationships/image" Target="/word/media/2e1e75aa-5613-48e7-b1ae-8d1979779d73.png" Id="R623a2bad3e3c42ee" /></Relationships>
</file>