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94cf260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397beb8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1c584ddc4788" /><Relationship Type="http://schemas.openxmlformats.org/officeDocument/2006/relationships/numbering" Target="/word/numbering.xml" Id="R40ad18e615924407" /><Relationship Type="http://schemas.openxmlformats.org/officeDocument/2006/relationships/settings" Target="/word/settings.xml" Id="R2e4c76fe69244d94" /><Relationship Type="http://schemas.openxmlformats.org/officeDocument/2006/relationships/image" Target="/word/media/7bf63eae-ecd8-4d63-8598-1035216b7fe1.png" Id="R1150397beb8042f4" /></Relationships>
</file>