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a7865be10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b086e10e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Meadowview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0d500f1424149" /><Relationship Type="http://schemas.openxmlformats.org/officeDocument/2006/relationships/numbering" Target="/word/numbering.xml" Id="R039aaa99f2154976" /><Relationship Type="http://schemas.openxmlformats.org/officeDocument/2006/relationships/settings" Target="/word/settings.xml" Id="Rdcee6f14c8ae481c" /><Relationship Type="http://schemas.openxmlformats.org/officeDocument/2006/relationships/image" Target="/word/media/b3b0f53f-cb49-470d-8848-bb2718c2513e.png" Id="R82db086e10e74bd2" /></Relationships>
</file>