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a0b2b0be8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9d4954161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c547f0ab24ed8" /><Relationship Type="http://schemas.openxmlformats.org/officeDocument/2006/relationships/numbering" Target="/word/numbering.xml" Id="Ra80c89f0d3974c48" /><Relationship Type="http://schemas.openxmlformats.org/officeDocument/2006/relationships/settings" Target="/word/settings.xml" Id="R26261c9854514a8a" /><Relationship Type="http://schemas.openxmlformats.org/officeDocument/2006/relationships/image" Target="/word/media/2cd46539-ea3d-4382-b2c1-f085a29e0b7e.png" Id="R4d29d49541614a12" /></Relationships>
</file>