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3245d9aea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f328e3f68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ba5743b7f41e7" /><Relationship Type="http://schemas.openxmlformats.org/officeDocument/2006/relationships/numbering" Target="/word/numbering.xml" Id="R7ed8a24a01164e7a" /><Relationship Type="http://schemas.openxmlformats.org/officeDocument/2006/relationships/settings" Target="/word/settings.xml" Id="R08e6d1b6ae294a4b" /><Relationship Type="http://schemas.openxmlformats.org/officeDocument/2006/relationships/image" Target="/word/media/a8a9706c-2105-4b31-9d55-9eddff283743.png" Id="R63ff328e3f684030" /></Relationships>
</file>