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b36a5731e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8228fdc2e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Mears Station,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28102d76c4461" /><Relationship Type="http://schemas.openxmlformats.org/officeDocument/2006/relationships/numbering" Target="/word/numbering.xml" Id="R89119adbaa6146dc" /><Relationship Type="http://schemas.openxmlformats.org/officeDocument/2006/relationships/settings" Target="/word/settings.xml" Id="Rddd2074020944c74" /><Relationship Type="http://schemas.openxmlformats.org/officeDocument/2006/relationships/image" Target="/word/media/fc04626b-30a6-4c97-9874-553190a2ec5e.png" Id="Rd148228fdc2e4b96" /></Relationships>
</file>