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1a47ff509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0b06303b0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c12050b6e4a42" /><Relationship Type="http://schemas.openxmlformats.org/officeDocument/2006/relationships/numbering" Target="/word/numbering.xml" Id="R42c740b3b52c475a" /><Relationship Type="http://schemas.openxmlformats.org/officeDocument/2006/relationships/settings" Target="/word/settings.xml" Id="R297c9fce95d34e0c" /><Relationship Type="http://schemas.openxmlformats.org/officeDocument/2006/relationships/image" Target="/word/media/d70edafa-da62-4536-8b64-f8500fec87f4.png" Id="Ra410b06303b044e7" /></Relationships>
</file>