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9d80c54a6f49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98fbf31f154a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Medano,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2c7ab64b74843" /><Relationship Type="http://schemas.openxmlformats.org/officeDocument/2006/relationships/numbering" Target="/word/numbering.xml" Id="R5e5230e8d83b4519" /><Relationship Type="http://schemas.openxmlformats.org/officeDocument/2006/relationships/settings" Target="/word/settings.xml" Id="R9abf557db7624f4a" /><Relationship Type="http://schemas.openxmlformats.org/officeDocument/2006/relationships/image" Target="/word/media/07a86051-786b-4984-b531-6dba0cff7813.png" Id="R9998fbf31f154ab1" /></Relationships>
</file>