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a590d11b9a43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90da20a7b44a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Medina,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4fc7eda52e451f" /><Relationship Type="http://schemas.openxmlformats.org/officeDocument/2006/relationships/numbering" Target="/word/numbering.xml" Id="R196bc916e2aa4aee" /><Relationship Type="http://schemas.openxmlformats.org/officeDocument/2006/relationships/settings" Target="/word/settings.xml" Id="R1ffc6da67cb54530" /><Relationship Type="http://schemas.openxmlformats.org/officeDocument/2006/relationships/image" Target="/word/media/3f6378c4-5aa0-4c63-872b-9d6cc91f7a2d.png" Id="R3090da20a7b44afb" /></Relationships>
</file>