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cda63ac9e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477c931e2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Medusa,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4c30987b74f4d" /><Relationship Type="http://schemas.openxmlformats.org/officeDocument/2006/relationships/numbering" Target="/word/numbering.xml" Id="R9f55809ce41f48f1" /><Relationship Type="http://schemas.openxmlformats.org/officeDocument/2006/relationships/settings" Target="/word/settings.xml" Id="R85d575454d9047dd" /><Relationship Type="http://schemas.openxmlformats.org/officeDocument/2006/relationships/image" Target="/word/media/0654dd1f-d983-4711-b513-12a6264443d2.png" Id="R03d477c931e24722" /></Relationships>
</file>