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0ada3ded4e4c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c26418328e4d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Meeks,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bbdf0a946b47df" /><Relationship Type="http://schemas.openxmlformats.org/officeDocument/2006/relationships/numbering" Target="/word/numbering.xml" Id="R4381d742be66420c" /><Relationship Type="http://schemas.openxmlformats.org/officeDocument/2006/relationships/settings" Target="/word/settings.xml" Id="Ref006e8624bc481f" /><Relationship Type="http://schemas.openxmlformats.org/officeDocument/2006/relationships/image" Target="/word/media/bf568e5d-7804-4a8f-89b3-24ac6e06da37.png" Id="R99c26418328e4d03" /></Relationships>
</file>