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aa98c529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f7b45fea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5bf5e40fe495d" /><Relationship Type="http://schemas.openxmlformats.org/officeDocument/2006/relationships/numbering" Target="/word/numbering.xml" Id="Rb8e50e5055cd4298" /><Relationship Type="http://schemas.openxmlformats.org/officeDocument/2006/relationships/settings" Target="/word/settings.xml" Id="R5032d6a3bf214d14" /><Relationship Type="http://schemas.openxmlformats.org/officeDocument/2006/relationships/image" Target="/word/media/e8bad523-9a88-4b75-9c50-f7c084e2edbb.png" Id="Rfa6f7b45fea44677" /></Relationships>
</file>