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56e379b46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5293b3a9c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Melby,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e4cd6f57b40f0" /><Relationship Type="http://schemas.openxmlformats.org/officeDocument/2006/relationships/numbering" Target="/word/numbering.xml" Id="R7acd1eeb17484db1" /><Relationship Type="http://schemas.openxmlformats.org/officeDocument/2006/relationships/settings" Target="/word/settings.xml" Id="R30b733cac13c4cbb" /><Relationship Type="http://schemas.openxmlformats.org/officeDocument/2006/relationships/image" Target="/word/media/a31d0c59-4003-4d1d-94ae-4074880f593d.png" Id="R1425293b3a9c4887" /></Relationships>
</file>