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43f918ee0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a6d5deb9f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2704b7704f3f" /><Relationship Type="http://schemas.openxmlformats.org/officeDocument/2006/relationships/numbering" Target="/word/numbering.xml" Id="R19326bf5c292454b" /><Relationship Type="http://schemas.openxmlformats.org/officeDocument/2006/relationships/settings" Target="/word/settings.xml" Id="Rfbf9e935ac494f40" /><Relationship Type="http://schemas.openxmlformats.org/officeDocument/2006/relationships/image" Target="/word/media/aa4a3e12-93b1-4f86-a771-cb0c09cb57ba.png" Id="R675a6d5deb9f4ace" /></Relationships>
</file>