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3f01f74cf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e6e3dfcfc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Melitota,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08b7bfc164abc" /><Relationship Type="http://schemas.openxmlformats.org/officeDocument/2006/relationships/numbering" Target="/word/numbering.xml" Id="Racb17ac87b7c46bb" /><Relationship Type="http://schemas.openxmlformats.org/officeDocument/2006/relationships/settings" Target="/word/settings.xml" Id="R88daa8cdbe054d8d" /><Relationship Type="http://schemas.openxmlformats.org/officeDocument/2006/relationships/image" Target="/word/media/9695eb6b-c9c2-43b9-bc70-3066bfaca611.png" Id="R611e6e3dfcfc40dd" /></Relationships>
</file>