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ae52348b8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dea493fe0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2e877fb444a37" /><Relationship Type="http://schemas.openxmlformats.org/officeDocument/2006/relationships/numbering" Target="/word/numbering.xml" Id="Rb9d764070e294bdd" /><Relationship Type="http://schemas.openxmlformats.org/officeDocument/2006/relationships/settings" Target="/word/settings.xml" Id="Rfc3e3e0fff104989" /><Relationship Type="http://schemas.openxmlformats.org/officeDocument/2006/relationships/image" Target="/word/media/c858a7a7-c1ad-4c88-85be-a6e38f4b794c.png" Id="Rec6dea493fe04ac4" /></Relationships>
</file>