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fda6eb28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e7302b34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6d976b5334ddb" /><Relationship Type="http://schemas.openxmlformats.org/officeDocument/2006/relationships/numbering" Target="/word/numbering.xml" Id="Raa62c1e7691a4879" /><Relationship Type="http://schemas.openxmlformats.org/officeDocument/2006/relationships/settings" Target="/word/settings.xml" Id="Re6e5198b72cb43e9" /><Relationship Type="http://schemas.openxmlformats.org/officeDocument/2006/relationships/image" Target="/word/media/f9ef7576-6f27-4b0a-b0a8-64e9b377a1fd.png" Id="R3198e7302b344a6c" /></Relationships>
</file>