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f2b9d66e9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d1df8dbdd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Meltonsville,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0eee44136463c" /><Relationship Type="http://schemas.openxmlformats.org/officeDocument/2006/relationships/numbering" Target="/word/numbering.xml" Id="R0381960eafc64154" /><Relationship Type="http://schemas.openxmlformats.org/officeDocument/2006/relationships/settings" Target="/word/settings.xml" Id="Rc695dee960b44ae4" /><Relationship Type="http://schemas.openxmlformats.org/officeDocument/2006/relationships/image" Target="/word/media/80151f63-a81a-4604-a75a-d3bad16ad1e4.png" Id="R47bd1df8dbdd4758" /></Relationships>
</file>