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223cfeabc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d874b50ca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Melville Crossroads,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88340f784340" /><Relationship Type="http://schemas.openxmlformats.org/officeDocument/2006/relationships/numbering" Target="/word/numbering.xml" Id="Rc4de64054a9d4e39" /><Relationship Type="http://schemas.openxmlformats.org/officeDocument/2006/relationships/settings" Target="/word/settings.xml" Id="R650357fedb8a4ae4" /><Relationship Type="http://schemas.openxmlformats.org/officeDocument/2006/relationships/image" Target="/word/media/da06f220-7d2a-40b5-a86c-9689330a54e0.png" Id="R8a6d874b50ca44f4" /></Relationships>
</file>