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b386bd54c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49fe5bb66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Melvin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3b434a22945e2" /><Relationship Type="http://schemas.openxmlformats.org/officeDocument/2006/relationships/numbering" Target="/word/numbering.xml" Id="R09035da5c3c34ebe" /><Relationship Type="http://schemas.openxmlformats.org/officeDocument/2006/relationships/settings" Target="/word/settings.xml" Id="R9b23df7209534900" /><Relationship Type="http://schemas.openxmlformats.org/officeDocument/2006/relationships/image" Target="/word/media/0e1095ed-5225-4280-8c13-6d2ed31177f2.png" Id="R26549fe5bb66458d" /></Relationships>
</file>