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84c02ead8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4425ae200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Memorial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3a0bf8b2245f1" /><Relationship Type="http://schemas.openxmlformats.org/officeDocument/2006/relationships/numbering" Target="/word/numbering.xml" Id="R3c063d9fe8974c15" /><Relationship Type="http://schemas.openxmlformats.org/officeDocument/2006/relationships/settings" Target="/word/settings.xml" Id="Rffe96fa201744fde" /><Relationship Type="http://schemas.openxmlformats.org/officeDocument/2006/relationships/image" Target="/word/media/5ff103b5-dc7c-4165-a340-aba23dcf057f.png" Id="R6754425ae2004d86" /></Relationships>
</file>