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0fcd7932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1748e0e55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Memphord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85bcea5cd4160" /><Relationship Type="http://schemas.openxmlformats.org/officeDocument/2006/relationships/numbering" Target="/word/numbering.xml" Id="Rd58025cf2c404d30" /><Relationship Type="http://schemas.openxmlformats.org/officeDocument/2006/relationships/settings" Target="/word/settings.xml" Id="R44eaff7a44334708" /><Relationship Type="http://schemas.openxmlformats.org/officeDocument/2006/relationships/image" Target="/word/media/4e2e0167-19dd-47d1-82f0-0b9cad155470.png" Id="R75e1748e0e554710" /></Relationships>
</file>