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25e1b0c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07fd2e5d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Menominee,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7e35803d94b1a" /><Relationship Type="http://schemas.openxmlformats.org/officeDocument/2006/relationships/numbering" Target="/word/numbering.xml" Id="Rbda9c7778bee4f7f" /><Relationship Type="http://schemas.openxmlformats.org/officeDocument/2006/relationships/settings" Target="/word/settings.xml" Id="R355c6bf745ad4f79" /><Relationship Type="http://schemas.openxmlformats.org/officeDocument/2006/relationships/image" Target="/word/media/6cd315a8-2e65-41ce-b530-ce78a2a68bfe.png" Id="R2f9b07fd2e5d4192" /></Relationships>
</file>