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c4ad17d5b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394cca9cb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Mentor Harbor,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e4d0c338342d0" /><Relationship Type="http://schemas.openxmlformats.org/officeDocument/2006/relationships/numbering" Target="/word/numbering.xml" Id="R945aafb0782c4e08" /><Relationship Type="http://schemas.openxmlformats.org/officeDocument/2006/relationships/settings" Target="/word/settings.xml" Id="R87e9ac192ea44bb9" /><Relationship Type="http://schemas.openxmlformats.org/officeDocument/2006/relationships/image" Target="/word/media/0ef58f3a-7cca-408c-855a-bf8ce459519a.png" Id="R472394cca9cb4045" /></Relationships>
</file>