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1b5c91d55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4a74c02cc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Mercer,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d8a2b64d9437c" /><Relationship Type="http://schemas.openxmlformats.org/officeDocument/2006/relationships/numbering" Target="/word/numbering.xml" Id="Rf9cf777f044d4a6c" /><Relationship Type="http://schemas.openxmlformats.org/officeDocument/2006/relationships/settings" Target="/word/settings.xml" Id="R4ffe7e6d16ad48b9" /><Relationship Type="http://schemas.openxmlformats.org/officeDocument/2006/relationships/image" Target="/word/media/420aa92d-1b2b-4cb3-8167-09a05ffa9c56.png" Id="R0344a74c02cc444b" /></Relationships>
</file>