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d2d29ee7e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c05b51b39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Merchant,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fb2459dd04681" /><Relationship Type="http://schemas.openxmlformats.org/officeDocument/2006/relationships/numbering" Target="/word/numbering.xml" Id="Rab6881b35ff74e0b" /><Relationship Type="http://schemas.openxmlformats.org/officeDocument/2006/relationships/settings" Target="/word/settings.xml" Id="R2f3084bed8004e5a" /><Relationship Type="http://schemas.openxmlformats.org/officeDocument/2006/relationships/image" Target="/word/media/e8463d1a-cf7a-451f-bed2-dc905722d576.png" Id="Rb43c05b51b3949ef" /></Relationships>
</file>