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9e895932b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6770ed130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Merion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87707cc9848a1" /><Relationship Type="http://schemas.openxmlformats.org/officeDocument/2006/relationships/numbering" Target="/word/numbering.xml" Id="Rf0370c1149664248" /><Relationship Type="http://schemas.openxmlformats.org/officeDocument/2006/relationships/settings" Target="/word/settings.xml" Id="R6e2469de98f442eb" /><Relationship Type="http://schemas.openxmlformats.org/officeDocument/2006/relationships/image" Target="/word/media/8f66ac61-16b6-4874-8c05-c423bc17e18e.png" Id="R3c26770ed13043d6" /></Relationships>
</file>