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f043bff44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cb4dd300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Mermaid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757a5c7e8464e" /><Relationship Type="http://schemas.openxmlformats.org/officeDocument/2006/relationships/numbering" Target="/word/numbering.xml" Id="Rf9886201c6264f51" /><Relationship Type="http://schemas.openxmlformats.org/officeDocument/2006/relationships/settings" Target="/word/settings.xml" Id="R17f52bd0261a49f2" /><Relationship Type="http://schemas.openxmlformats.org/officeDocument/2006/relationships/image" Target="/word/media/3e79e1af-119c-4b3a-b60d-0edf74c1ab13.png" Id="R8122cb4dd30043d0" /></Relationships>
</file>