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8f619e0d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45573d2da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Merriewold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509f3eed465c" /><Relationship Type="http://schemas.openxmlformats.org/officeDocument/2006/relationships/numbering" Target="/word/numbering.xml" Id="R84d2e1fe24a74e04" /><Relationship Type="http://schemas.openxmlformats.org/officeDocument/2006/relationships/settings" Target="/word/settings.xml" Id="R62878eb7ad4649b9" /><Relationship Type="http://schemas.openxmlformats.org/officeDocument/2006/relationships/image" Target="/word/media/4500345b-10ab-464a-9a50-d1f182f4e4c2.png" Id="R2da45573d2da4efc" /></Relationships>
</file>