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0ec2495f6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3f1d57e82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Merrill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b08cb995d4a3d" /><Relationship Type="http://schemas.openxmlformats.org/officeDocument/2006/relationships/numbering" Target="/word/numbering.xml" Id="Rf2cbe4f7de2e4112" /><Relationship Type="http://schemas.openxmlformats.org/officeDocument/2006/relationships/settings" Target="/word/settings.xml" Id="R31ea0140adca4473" /><Relationship Type="http://schemas.openxmlformats.org/officeDocument/2006/relationships/image" Target="/word/media/5867b0e7-dae4-46de-a46c-ef076006f0ac.png" Id="R3663f1d57e824f39" /></Relationships>
</file>