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1504c4089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b7dc06c38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b217e8d6b4842" /><Relationship Type="http://schemas.openxmlformats.org/officeDocument/2006/relationships/numbering" Target="/word/numbering.xml" Id="Raba1135b50624345" /><Relationship Type="http://schemas.openxmlformats.org/officeDocument/2006/relationships/settings" Target="/word/settings.xml" Id="R8bfec893bd1f4d53" /><Relationship Type="http://schemas.openxmlformats.org/officeDocument/2006/relationships/image" Target="/word/media/f090fc6e-a03f-435b-b735-616ee4702fc7.png" Id="Re02b7dc06c384a83" /></Relationships>
</file>