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bbc784a5d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6681af293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Mertz 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eb97d92534dd7" /><Relationship Type="http://schemas.openxmlformats.org/officeDocument/2006/relationships/numbering" Target="/word/numbering.xml" Id="Rf49591dea87b4282" /><Relationship Type="http://schemas.openxmlformats.org/officeDocument/2006/relationships/settings" Target="/word/settings.xml" Id="R0ed36f14a973451b" /><Relationship Type="http://schemas.openxmlformats.org/officeDocument/2006/relationships/image" Target="/word/media/4257afc7-3e4b-49c4-9814-6a018a887bb2.png" Id="R6706681af2934a66" /></Relationships>
</file>