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5e309e7d6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def76d3d2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Mescalero,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29e5ca0fe40b5" /><Relationship Type="http://schemas.openxmlformats.org/officeDocument/2006/relationships/numbering" Target="/word/numbering.xml" Id="R14cf7191de66471c" /><Relationship Type="http://schemas.openxmlformats.org/officeDocument/2006/relationships/settings" Target="/word/settings.xml" Id="Rd92f777c3beb4a5a" /><Relationship Type="http://schemas.openxmlformats.org/officeDocument/2006/relationships/image" Target="/word/media/9f6f85d4-ebfe-4e18-b1f5-62a4606a295f.png" Id="R1ffdef76d3d243d6" /></Relationships>
</file>