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ea948ddd6244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530327bccf45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Meshanticut, Rhode Island,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a6f4c8731b4974" /><Relationship Type="http://schemas.openxmlformats.org/officeDocument/2006/relationships/numbering" Target="/word/numbering.xml" Id="R95238ac613744d1b" /><Relationship Type="http://schemas.openxmlformats.org/officeDocument/2006/relationships/settings" Target="/word/settings.xml" Id="R90494e0bee394f8e" /><Relationship Type="http://schemas.openxmlformats.org/officeDocument/2006/relationships/image" Target="/word/media/25a4ab99-eb61-4053-a6a4-9b62a7a83890.png" Id="R97530327bccf4555" /></Relationships>
</file>