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702208f2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19b4a5cfb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Mesquakie Indian Settlement,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5ef9387c743c3" /><Relationship Type="http://schemas.openxmlformats.org/officeDocument/2006/relationships/numbering" Target="/word/numbering.xml" Id="Re65ac384f38e47d5" /><Relationship Type="http://schemas.openxmlformats.org/officeDocument/2006/relationships/settings" Target="/word/settings.xml" Id="R1a01f911e4a042e5" /><Relationship Type="http://schemas.openxmlformats.org/officeDocument/2006/relationships/image" Target="/word/media/4b2c0268-f868-48d3-a4ac-44deb4c5f042.png" Id="R74c19b4a5cfb4e18" /></Relationships>
</file>