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08428c384249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f399ecc1f48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31fc5d2a64906" /><Relationship Type="http://schemas.openxmlformats.org/officeDocument/2006/relationships/numbering" Target="/word/numbering.xml" Id="Rde9b8f90a4294834" /><Relationship Type="http://schemas.openxmlformats.org/officeDocument/2006/relationships/settings" Target="/word/settings.xml" Id="R88eebdc1c1584d15" /><Relationship Type="http://schemas.openxmlformats.org/officeDocument/2006/relationships/image" Target="/word/media/8db6b609-7c38-4ae8-8f57-ff935fa4ac8e.png" Id="R8aff399ecc1f4856" /></Relationships>
</file>