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c108749004d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69e834448b41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Metompkin,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51a4f62674b08" /><Relationship Type="http://schemas.openxmlformats.org/officeDocument/2006/relationships/numbering" Target="/word/numbering.xml" Id="R487dfd67edca4534" /><Relationship Type="http://schemas.openxmlformats.org/officeDocument/2006/relationships/settings" Target="/word/settings.xml" Id="Rc16701ab3f0a4a6d" /><Relationship Type="http://schemas.openxmlformats.org/officeDocument/2006/relationships/image" Target="/word/media/77f09bb1-a4e8-4bec-b66c-c1d7dc45a59c.png" Id="R3969e834448b41ca" /></Relationships>
</file>