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f537b4e4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2c8b289c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520794ae4bf1" /><Relationship Type="http://schemas.openxmlformats.org/officeDocument/2006/relationships/numbering" Target="/word/numbering.xml" Id="R62bed313f0bb4adb" /><Relationship Type="http://schemas.openxmlformats.org/officeDocument/2006/relationships/settings" Target="/word/settings.xml" Id="R441d36008ce54503" /><Relationship Type="http://schemas.openxmlformats.org/officeDocument/2006/relationships/image" Target="/word/media/120a8af9-94e1-4eae-99f3-df0ba41a0fd5.png" Id="R99872c8b289c4103" /></Relationships>
</file>