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c984067a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65fcf504b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Meyersburg,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372299734e58" /><Relationship Type="http://schemas.openxmlformats.org/officeDocument/2006/relationships/numbering" Target="/word/numbering.xml" Id="Re56fb2b9f80b4693" /><Relationship Type="http://schemas.openxmlformats.org/officeDocument/2006/relationships/settings" Target="/word/settings.xml" Id="Rbb62ddf57e4f4121" /><Relationship Type="http://schemas.openxmlformats.org/officeDocument/2006/relationships/image" Target="/word/media/0504edf9-a458-4e5b-a5e1-7ecb2b7c27a4.png" Id="Rc9e65fcf504b4198" /></Relationships>
</file>