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616e6aa3a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b4251ff01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f5e0800624a28" /><Relationship Type="http://schemas.openxmlformats.org/officeDocument/2006/relationships/numbering" Target="/word/numbering.xml" Id="Rbda5bab9b43c484d" /><Relationship Type="http://schemas.openxmlformats.org/officeDocument/2006/relationships/settings" Target="/word/settings.xml" Id="R380f805e3f0347b3" /><Relationship Type="http://schemas.openxmlformats.org/officeDocument/2006/relationships/image" Target="/word/media/ecc8b899-f43f-49df-b46c-70da9b59c1b1.png" Id="R071b4251ff014cc7" /></Relationships>
</file>