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d36332897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50feb6e369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Michaelwood,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ea0a8665341e9" /><Relationship Type="http://schemas.openxmlformats.org/officeDocument/2006/relationships/numbering" Target="/word/numbering.xml" Id="Rf0e78424f51b4fed" /><Relationship Type="http://schemas.openxmlformats.org/officeDocument/2006/relationships/settings" Target="/word/settings.xml" Id="R9c1404b0f27b4465" /><Relationship Type="http://schemas.openxmlformats.org/officeDocument/2006/relationships/image" Target="/word/media/d7c2490b-cc2d-4838-9bcc-26e953e3d1e4.png" Id="R0750feb6e3694613" /></Relationships>
</file>