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295e99495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c4f9b2fe2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453ec03b1497c" /><Relationship Type="http://schemas.openxmlformats.org/officeDocument/2006/relationships/numbering" Target="/word/numbering.xml" Id="R4a7e022791e9456a" /><Relationship Type="http://schemas.openxmlformats.org/officeDocument/2006/relationships/settings" Target="/word/settings.xml" Id="R90e36fe11d1748a0" /><Relationship Type="http://schemas.openxmlformats.org/officeDocument/2006/relationships/image" Target="/word/media/a48ea4f9-5fe9-4f23-9f0d-70fd23f35024.png" Id="Ra6dc4f9b2fe241b9" /></Relationships>
</file>