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600ea7344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a8415c250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Middendorf,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78368c00d4f5c" /><Relationship Type="http://schemas.openxmlformats.org/officeDocument/2006/relationships/numbering" Target="/word/numbering.xml" Id="R1cd7e5f3b2794587" /><Relationship Type="http://schemas.openxmlformats.org/officeDocument/2006/relationships/settings" Target="/word/settings.xml" Id="Rb7caa64d5bff4bfa" /><Relationship Type="http://schemas.openxmlformats.org/officeDocument/2006/relationships/image" Target="/word/media/5b768c0e-9e94-4d6d-8a3d-6280a2ecaeec.png" Id="R015a8415c2504546" /></Relationships>
</file>