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b3972e9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6af564d2c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038c2c3d42d9" /><Relationship Type="http://schemas.openxmlformats.org/officeDocument/2006/relationships/numbering" Target="/word/numbering.xml" Id="R3238094261a645f9" /><Relationship Type="http://schemas.openxmlformats.org/officeDocument/2006/relationships/settings" Target="/word/settings.xml" Id="R4b93c32612324a31" /><Relationship Type="http://schemas.openxmlformats.org/officeDocument/2006/relationships/image" Target="/word/media/cd6756b7-1339-48f1-9899-ed9df08c5c57.png" Id="R6fc6af564d2c46f1" /></Relationships>
</file>